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C9" w:rsidRPr="0050319A" w:rsidRDefault="00D967AF">
      <w:pPr>
        <w:rPr>
          <w:b/>
          <w:sz w:val="48"/>
          <w:szCs w:val="48"/>
        </w:rPr>
      </w:pPr>
      <w:r w:rsidRPr="0050319A">
        <w:rPr>
          <w:b/>
          <w:sz w:val="48"/>
          <w:szCs w:val="48"/>
        </w:rPr>
        <w:t>SUCURSALES</w:t>
      </w:r>
    </w:p>
    <w:p w:rsidR="00D967AF" w:rsidRDefault="00D967AF" w:rsidP="00852896">
      <w:pPr>
        <w:jc w:val="both"/>
        <w:rPr>
          <w:sz w:val="24"/>
          <w:szCs w:val="24"/>
        </w:rPr>
      </w:pPr>
      <w:r>
        <w:rPr>
          <w:sz w:val="24"/>
          <w:szCs w:val="24"/>
        </w:rPr>
        <w:t>Una sucursal es un establecimiento de comercio (llámese tienda, oficina, almacén, fabrica, bodega, planta industrial, etc.) abierto por una sociedad o empresa unipersonal, dentro o fuera de su domicilio principal, cuyo administrador tiene facultades para representar u obligar a la compañía</w:t>
      </w:r>
      <w:r w:rsidR="00852896">
        <w:rPr>
          <w:sz w:val="24"/>
          <w:szCs w:val="24"/>
        </w:rPr>
        <w:t>. La matrícula de la sucursal debe efectuarse dentro del mes siguiente a la fecha de apertura. La solicitud de matrícula y de registro de documentos debe formularse</w:t>
      </w:r>
      <w:r w:rsidR="002452E2">
        <w:rPr>
          <w:sz w:val="24"/>
          <w:szCs w:val="24"/>
        </w:rPr>
        <w:t xml:space="preserve"> en la </w:t>
      </w:r>
      <w:r w:rsidR="0050319A">
        <w:rPr>
          <w:sz w:val="24"/>
          <w:szCs w:val="24"/>
        </w:rPr>
        <w:t>Cámara</w:t>
      </w:r>
      <w:r w:rsidR="002452E2">
        <w:rPr>
          <w:sz w:val="24"/>
          <w:szCs w:val="24"/>
        </w:rPr>
        <w:t xml:space="preserve"> de Comercio con jurisdicción</w:t>
      </w:r>
      <w:r w:rsidR="0050319A">
        <w:rPr>
          <w:sz w:val="24"/>
          <w:szCs w:val="24"/>
        </w:rPr>
        <w:t xml:space="preserve"> en el lugar donde la sucursal va a desarrollar su actividad.</w:t>
      </w:r>
    </w:p>
    <w:p w:rsidR="0050319A" w:rsidRDefault="0050319A" w:rsidP="00852896">
      <w:pPr>
        <w:jc w:val="both"/>
        <w:rPr>
          <w:b/>
          <w:sz w:val="48"/>
          <w:szCs w:val="48"/>
        </w:rPr>
      </w:pPr>
      <w:r w:rsidRPr="0050319A">
        <w:rPr>
          <w:b/>
          <w:sz w:val="48"/>
          <w:szCs w:val="48"/>
        </w:rPr>
        <w:t>REQUISITOS PARA SU INSCRIPCIÓN</w:t>
      </w:r>
      <w:r>
        <w:rPr>
          <w:b/>
          <w:sz w:val="48"/>
          <w:szCs w:val="48"/>
        </w:rPr>
        <w:t>:</w:t>
      </w:r>
    </w:p>
    <w:p w:rsidR="0050319A" w:rsidRDefault="0050319A" w:rsidP="00852896">
      <w:pPr>
        <w:jc w:val="both"/>
        <w:rPr>
          <w:sz w:val="24"/>
          <w:szCs w:val="24"/>
        </w:rPr>
      </w:pPr>
      <w:r>
        <w:rPr>
          <w:sz w:val="24"/>
          <w:szCs w:val="24"/>
        </w:rPr>
        <w:t>Diligencie el formulario de Registro Único Empresarial (Caratula Única y el Anexo Mercantil).</w:t>
      </w:r>
    </w:p>
    <w:p w:rsidR="0050319A" w:rsidRDefault="0050319A" w:rsidP="00852896">
      <w:pPr>
        <w:jc w:val="both"/>
        <w:rPr>
          <w:b/>
          <w:sz w:val="36"/>
          <w:szCs w:val="36"/>
        </w:rPr>
      </w:pPr>
      <w:r w:rsidRPr="0050319A">
        <w:rPr>
          <w:b/>
          <w:sz w:val="36"/>
          <w:szCs w:val="36"/>
        </w:rPr>
        <w:t>ANEXE:</w:t>
      </w:r>
    </w:p>
    <w:p w:rsidR="0050319A" w:rsidRPr="0050319A" w:rsidRDefault="0050319A" w:rsidP="0050319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Copia autenticada del acta en donde conste la decisión de abrir la sucursal, nombramiento del administrador y asignación de funciones.</w:t>
      </w:r>
    </w:p>
    <w:p w:rsidR="0050319A" w:rsidRPr="0050319A" w:rsidRDefault="0050319A" w:rsidP="0050319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Copia autentica de la escritura pública de constitución.</w:t>
      </w:r>
    </w:p>
    <w:p w:rsidR="0050319A" w:rsidRPr="0050319A" w:rsidRDefault="0050319A" w:rsidP="0050319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Copia autentica de todas las escrituras públicas de reformas, si las hubiere.</w:t>
      </w:r>
    </w:p>
    <w:p w:rsidR="0050319A" w:rsidRPr="00EF5380" w:rsidRDefault="0050319A" w:rsidP="0050319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Carta de aceptación del designado, con indicación del número del documento de identificación. Si se deja constancia en el acta de tal aceptación</w:t>
      </w:r>
      <w:r w:rsidR="00EF5380">
        <w:rPr>
          <w:sz w:val="24"/>
          <w:szCs w:val="24"/>
        </w:rPr>
        <w:t>, no es necesario este requisito.</w:t>
      </w:r>
    </w:p>
    <w:p w:rsidR="00EF5380" w:rsidRPr="00854BCE" w:rsidRDefault="00EF5380" w:rsidP="0050319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Certificado reciente de existencia y representación legal de la sociedad, expedido por la Cámara de Comercio del domicilio principal; presentado en original o copia autenticada.</w:t>
      </w:r>
    </w:p>
    <w:p w:rsidR="00854BCE" w:rsidRPr="00EF5380" w:rsidRDefault="00854BCE" w:rsidP="0050319A">
      <w:pPr>
        <w:pStyle w:val="Prrafodelista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Anexo DIAN</w:t>
      </w:r>
    </w:p>
    <w:p w:rsidR="00EF5380" w:rsidRPr="00EF5380" w:rsidRDefault="00EF5380" w:rsidP="00EF5380">
      <w:pPr>
        <w:pStyle w:val="Prrafodelista"/>
        <w:jc w:val="both"/>
        <w:rPr>
          <w:b/>
          <w:sz w:val="24"/>
          <w:szCs w:val="24"/>
        </w:rPr>
      </w:pPr>
    </w:p>
    <w:p w:rsidR="00EF5380" w:rsidRDefault="00EF5380" w:rsidP="00EF5380">
      <w:pPr>
        <w:jc w:val="both"/>
        <w:rPr>
          <w:b/>
          <w:sz w:val="48"/>
          <w:szCs w:val="48"/>
        </w:rPr>
      </w:pPr>
      <w:r w:rsidRPr="00EF5380">
        <w:rPr>
          <w:b/>
          <w:sz w:val="48"/>
          <w:szCs w:val="48"/>
        </w:rPr>
        <w:t>REQUISITOS PARA SU CANCELACIÓN</w:t>
      </w:r>
      <w:r>
        <w:rPr>
          <w:b/>
          <w:sz w:val="48"/>
          <w:szCs w:val="48"/>
        </w:rPr>
        <w:t>:</w:t>
      </w:r>
    </w:p>
    <w:p w:rsidR="00EF5380" w:rsidRDefault="00EF5380" w:rsidP="00EF538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EF5380">
        <w:rPr>
          <w:sz w:val="24"/>
          <w:szCs w:val="24"/>
        </w:rPr>
        <w:t>Certificado reciente de existencia</w:t>
      </w:r>
      <w:r>
        <w:rPr>
          <w:sz w:val="24"/>
          <w:szCs w:val="24"/>
        </w:rPr>
        <w:t xml:space="preserve"> y representación legal de la sociedad expedido por la Cámara de Comercio del domicilio principal; presentado en original o copia autenticada.</w:t>
      </w:r>
    </w:p>
    <w:p w:rsidR="00EF5380" w:rsidRDefault="00EF5380" w:rsidP="00EF5380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suscrita por el representante legal con reconocimiento de firma y contenido notarial.</w:t>
      </w:r>
    </w:p>
    <w:p w:rsidR="00EF5380" w:rsidRPr="00EF5380" w:rsidRDefault="00EF5380" w:rsidP="00EF5380">
      <w:pPr>
        <w:jc w:val="both"/>
        <w:rPr>
          <w:sz w:val="24"/>
          <w:szCs w:val="24"/>
        </w:rPr>
      </w:pPr>
    </w:p>
    <w:p w:rsidR="0050319A" w:rsidRDefault="00A83674" w:rsidP="00852896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CO</w:t>
      </w:r>
      <w:r w:rsidR="00EF5380">
        <w:rPr>
          <w:b/>
          <w:sz w:val="48"/>
          <w:szCs w:val="48"/>
        </w:rPr>
        <w:t>MO REGISTRAR UN ESTABLECIMIENTO:</w:t>
      </w:r>
    </w:p>
    <w:p w:rsidR="00EF5380" w:rsidRDefault="00713614" w:rsidP="0071361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 w:rsidRPr="00713614">
        <w:rPr>
          <w:sz w:val="24"/>
          <w:szCs w:val="24"/>
        </w:rPr>
        <w:t>Certificado reciente de existencia y representación legal de la sociedad, expedido por la Cámara de Comercio del domicilio principal (original).</w:t>
      </w:r>
    </w:p>
    <w:p w:rsidR="00713614" w:rsidRDefault="00713614" w:rsidP="0071361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Diligencie el formulario de Registro Único Empresarial; caratula única y su anexo de registro mercantil, firmado por el representante legal de la casa matriz.</w:t>
      </w:r>
    </w:p>
    <w:p w:rsidR="00713614" w:rsidRDefault="00713614" w:rsidP="0071361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Copia del </w:t>
      </w:r>
      <w:proofErr w:type="spellStart"/>
      <w:r>
        <w:rPr>
          <w:sz w:val="24"/>
          <w:szCs w:val="24"/>
        </w:rPr>
        <w:t>nit</w:t>
      </w:r>
      <w:proofErr w:type="spellEnd"/>
      <w:r>
        <w:rPr>
          <w:sz w:val="24"/>
          <w:szCs w:val="24"/>
        </w:rPr>
        <w:t xml:space="preserve"> de la DIAN.</w:t>
      </w:r>
    </w:p>
    <w:p w:rsidR="00854BCE" w:rsidRDefault="00854BCE" w:rsidP="00713614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Anexo DIAN</w:t>
      </w: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Default="00723541" w:rsidP="00723541">
      <w:pPr>
        <w:jc w:val="both"/>
        <w:rPr>
          <w:sz w:val="24"/>
          <w:szCs w:val="24"/>
        </w:rPr>
      </w:pPr>
    </w:p>
    <w:p w:rsidR="00723541" w:rsidRPr="00723541" w:rsidRDefault="00723541" w:rsidP="00723541">
      <w:pPr>
        <w:jc w:val="both"/>
        <w:rPr>
          <w:sz w:val="24"/>
          <w:szCs w:val="24"/>
        </w:rPr>
      </w:pPr>
    </w:p>
    <w:p w:rsidR="00A83674" w:rsidRDefault="00A83674" w:rsidP="00A83674">
      <w:pPr>
        <w:jc w:val="both"/>
        <w:rPr>
          <w:b/>
          <w:sz w:val="48"/>
          <w:szCs w:val="48"/>
        </w:rPr>
      </w:pPr>
      <w:r w:rsidRPr="00A83674">
        <w:rPr>
          <w:b/>
          <w:sz w:val="48"/>
          <w:szCs w:val="48"/>
        </w:rPr>
        <w:t>COMO REGISTRAR UNA AGENCIA</w:t>
      </w:r>
      <w:r>
        <w:rPr>
          <w:b/>
          <w:sz w:val="48"/>
          <w:szCs w:val="48"/>
        </w:rPr>
        <w:t>:</w:t>
      </w:r>
    </w:p>
    <w:p w:rsidR="00A83674" w:rsidRDefault="00A83674" w:rsidP="00A836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agencia es un establecimiento de comercio </w:t>
      </w:r>
      <w:r w:rsidRPr="00A83674">
        <w:rPr>
          <w:sz w:val="24"/>
          <w:szCs w:val="24"/>
        </w:rPr>
        <w:t>(llámese tienda, oficina, almacén, fabrica, bodega, planta industrial, etc.) abierto por una sociedad o empresa unipersonal, dentro o fuera de su domicilio principal, cuyo administrador</w:t>
      </w:r>
      <w:r>
        <w:rPr>
          <w:sz w:val="24"/>
          <w:szCs w:val="24"/>
        </w:rPr>
        <w:t xml:space="preserve"> carece de facultades para representar u obligar a la compañía.</w:t>
      </w:r>
    </w:p>
    <w:p w:rsidR="00A83674" w:rsidRDefault="00A83674" w:rsidP="00A83674">
      <w:pPr>
        <w:jc w:val="both"/>
        <w:rPr>
          <w:sz w:val="24"/>
          <w:szCs w:val="24"/>
        </w:rPr>
      </w:pPr>
      <w:r>
        <w:rPr>
          <w:sz w:val="24"/>
          <w:szCs w:val="24"/>
        </w:rPr>
        <w:t>La matrícula de la agencia debe efectuarse dentro del mes siguiente a la fecha de su apertura. La solicitud de matrícula y de registro del documento que decreta su apertura debe hacerse en la Cámara de Comercio con jurisdicción en el lugar donde la agencia va a desarrollar su actividad.</w:t>
      </w:r>
    </w:p>
    <w:p w:rsidR="00A83674" w:rsidRDefault="00A83674" w:rsidP="00A83674">
      <w:pPr>
        <w:jc w:val="both"/>
        <w:rPr>
          <w:b/>
          <w:sz w:val="36"/>
          <w:szCs w:val="36"/>
        </w:rPr>
      </w:pPr>
      <w:r w:rsidRPr="00A83674">
        <w:rPr>
          <w:b/>
          <w:sz w:val="36"/>
          <w:szCs w:val="36"/>
        </w:rPr>
        <w:t>REQUISITOS PARA SU INSCRIPCIÓN</w:t>
      </w:r>
      <w:r>
        <w:rPr>
          <w:b/>
          <w:sz w:val="36"/>
          <w:szCs w:val="36"/>
        </w:rPr>
        <w:t>:</w:t>
      </w:r>
    </w:p>
    <w:p w:rsidR="00A83674" w:rsidRDefault="00A83674" w:rsidP="00E57993">
      <w:pPr>
        <w:jc w:val="both"/>
        <w:rPr>
          <w:sz w:val="24"/>
          <w:szCs w:val="24"/>
        </w:rPr>
      </w:pPr>
      <w:r w:rsidRPr="00E57993">
        <w:rPr>
          <w:sz w:val="24"/>
          <w:szCs w:val="24"/>
        </w:rPr>
        <w:t>Diligencie el formulario de Registro Único Empresarial: caratula única y su anexo de registro mercantil, firmado por el representante legal de la casa matriz.</w:t>
      </w:r>
    </w:p>
    <w:p w:rsidR="00E57993" w:rsidRDefault="00E57993" w:rsidP="00E57993">
      <w:pPr>
        <w:jc w:val="both"/>
        <w:rPr>
          <w:sz w:val="24"/>
          <w:szCs w:val="24"/>
        </w:rPr>
      </w:pPr>
    </w:p>
    <w:p w:rsidR="00E57993" w:rsidRDefault="00E57993" w:rsidP="00E57993">
      <w:pPr>
        <w:jc w:val="both"/>
        <w:rPr>
          <w:sz w:val="36"/>
          <w:szCs w:val="36"/>
        </w:rPr>
      </w:pPr>
      <w:r>
        <w:rPr>
          <w:sz w:val="36"/>
          <w:szCs w:val="36"/>
        </w:rPr>
        <w:t>ANEXE:</w:t>
      </w:r>
    </w:p>
    <w:p w:rsidR="00E57993" w:rsidRDefault="00E57993" w:rsidP="00E5799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Copia autentica del acta donde conste la apertura de la agencia y el nombramiento del administrador, o autorización del representante legal para la apertura de la agencia si está facultado para ello.</w:t>
      </w:r>
    </w:p>
    <w:p w:rsidR="00E57993" w:rsidRDefault="00634C0A" w:rsidP="00E5799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Certificado reciente de existencia y representación legal de la sociedad</w:t>
      </w:r>
      <w:r w:rsidR="004A3F41">
        <w:rPr>
          <w:sz w:val="24"/>
          <w:szCs w:val="24"/>
        </w:rPr>
        <w:t xml:space="preserve"> expedido por la Cámara de Comercio del domicilio principal (original).</w:t>
      </w:r>
    </w:p>
    <w:p w:rsidR="004A3F41" w:rsidRDefault="004A3F41" w:rsidP="00E5799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Carta de aceptación del cargo por parte del administrador, en la cual debe acreditar el número del documento de identificación</w:t>
      </w:r>
      <w:r w:rsidR="00917C4B">
        <w:rPr>
          <w:sz w:val="24"/>
          <w:szCs w:val="24"/>
        </w:rPr>
        <w:t>.</w:t>
      </w:r>
    </w:p>
    <w:p w:rsidR="00854BCE" w:rsidRDefault="00854BCE" w:rsidP="00E57993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Anexo DIAN.</w:t>
      </w:r>
      <w:bookmarkStart w:id="0" w:name="_GoBack"/>
      <w:bookmarkEnd w:id="0"/>
    </w:p>
    <w:p w:rsidR="00917C4B" w:rsidRDefault="00917C4B" w:rsidP="00917C4B">
      <w:pPr>
        <w:jc w:val="both"/>
        <w:rPr>
          <w:sz w:val="36"/>
          <w:szCs w:val="36"/>
        </w:rPr>
      </w:pPr>
      <w:r>
        <w:rPr>
          <w:sz w:val="36"/>
          <w:szCs w:val="36"/>
        </w:rPr>
        <w:t>REQUISITOS PARA SU CANCELACIÓN:</w:t>
      </w:r>
    </w:p>
    <w:p w:rsidR="00917C4B" w:rsidRDefault="00917C4B" w:rsidP="00917C4B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Certificado de existencia y representación legal</w:t>
      </w:r>
      <w:r w:rsidR="007C3267">
        <w:rPr>
          <w:sz w:val="24"/>
          <w:szCs w:val="24"/>
        </w:rPr>
        <w:t xml:space="preserve"> de la sociedad o empresa unipersonal,</w:t>
      </w:r>
      <w:r w:rsidR="00723541">
        <w:rPr>
          <w:sz w:val="24"/>
          <w:szCs w:val="24"/>
        </w:rPr>
        <w:t xml:space="preserve"> expedido por la Cámara de Comercio del domicilio principal; presentado en original o en copia autenticada.</w:t>
      </w:r>
    </w:p>
    <w:p w:rsidR="00723541" w:rsidRPr="00917C4B" w:rsidRDefault="00723541" w:rsidP="00917C4B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Comunicación suscrita por el representante legal del domicilio principal con reconocimiento de firma y contenido notarial.</w:t>
      </w:r>
    </w:p>
    <w:sectPr w:rsidR="00723541" w:rsidRPr="00917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44767"/>
    <w:multiLevelType w:val="hybridMultilevel"/>
    <w:tmpl w:val="07907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800D4"/>
    <w:multiLevelType w:val="hybridMultilevel"/>
    <w:tmpl w:val="CC124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06E"/>
    <w:multiLevelType w:val="hybridMultilevel"/>
    <w:tmpl w:val="0152E6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0EE0"/>
    <w:multiLevelType w:val="hybridMultilevel"/>
    <w:tmpl w:val="C1BE0C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23A4"/>
    <w:multiLevelType w:val="hybridMultilevel"/>
    <w:tmpl w:val="F8BAA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5B5"/>
    <w:multiLevelType w:val="hybridMultilevel"/>
    <w:tmpl w:val="F45862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3570"/>
    <w:multiLevelType w:val="hybridMultilevel"/>
    <w:tmpl w:val="795427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618E6"/>
    <w:multiLevelType w:val="hybridMultilevel"/>
    <w:tmpl w:val="CEF88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228FD"/>
    <w:multiLevelType w:val="hybridMultilevel"/>
    <w:tmpl w:val="46F0F8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AF"/>
    <w:rsid w:val="00065991"/>
    <w:rsid w:val="002452E2"/>
    <w:rsid w:val="004A3F41"/>
    <w:rsid w:val="0050319A"/>
    <w:rsid w:val="00634C0A"/>
    <w:rsid w:val="0066290A"/>
    <w:rsid w:val="00713614"/>
    <w:rsid w:val="00723541"/>
    <w:rsid w:val="007C3267"/>
    <w:rsid w:val="00852896"/>
    <w:rsid w:val="00854BCE"/>
    <w:rsid w:val="008E6A62"/>
    <w:rsid w:val="00917C4B"/>
    <w:rsid w:val="00A83674"/>
    <w:rsid w:val="00D967AF"/>
    <w:rsid w:val="00E53BDD"/>
    <w:rsid w:val="00E57993"/>
    <w:rsid w:val="00E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E5F57E6-B697-4B47-AD36-897CF71F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CCCH-REGIST</cp:lastModifiedBy>
  <cp:revision>9</cp:revision>
  <dcterms:created xsi:type="dcterms:W3CDTF">2016-03-17T21:45:00Z</dcterms:created>
  <dcterms:modified xsi:type="dcterms:W3CDTF">2016-10-22T21:34:00Z</dcterms:modified>
</cp:coreProperties>
</file>