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C9" w:rsidRPr="00F90EE2" w:rsidRDefault="00926F4B" w:rsidP="00763170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MODELO </w:t>
      </w:r>
      <w:r w:rsidR="00377811" w:rsidRPr="00F90EE2">
        <w:rPr>
          <w:b/>
          <w:sz w:val="32"/>
          <w:szCs w:val="40"/>
        </w:rPr>
        <w:t>ACTA DE DISOLUCIÓN Y LIQUIDACIÓN</w:t>
      </w:r>
      <w:r w:rsidR="000F7DFB">
        <w:rPr>
          <w:b/>
          <w:sz w:val="32"/>
          <w:szCs w:val="40"/>
        </w:rPr>
        <w:t xml:space="preserve">  </w:t>
      </w:r>
      <w:r>
        <w:rPr>
          <w:b/>
          <w:sz w:val="32"/>
          <w:szCs w:val="40"/>
        </w:rPr>
        <w:t xml:space="preserve"> S.A.S</w:t>
      </w:r>
    </w:p>
    <w:p w:rsidR="00FF427A" w:rsidRPr="00F90EE2" w:rsidRDefault="00FF427A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 xml:space="preserve">En la ciudad de_______________ a los ___ del mes ______________ del año _______ el empresario _______________________________ identificado(a) con la cedula de ciudadanía N° __________________ de _________________ accionista único(a) </w:t>
      </w:r>
      <w:r w:rsidR="00B210E6" w:rsidRPr="00F90EE2">
        <w:rPr>
          <w:sz w:val="26"/>
          <w:szCs w:val="26"/>
        </w:rPr>
        <w:t xml:space="preserve">de la ________________________________________ denominada _________________________________________, </w:t>
      </w:r>
      <w:r w:rsidR="00F90EE2">
        <w:rPr>
          <w:sz w:val="26"/>
          <w:szCs w:val="26"/>
        </w:rPr>
        <w:t>con NIT N° ___________________</w:t>
      </w:r>
      <w:r w:rsidR="00B210E6" w:rsidRPr="00F90EE2">
        <w:rPr>
          <w:sz w:val="26"/>
          <w:szCs w:val="26"/>
        </w:rPr>
        <w:t xml:space="preserve">de conformidad con lo previsto en los estatutos </w:t>
      </w:r>
      <w:r w:rsidR="003C6F78" w:rsidRPr="00F90EE2">
        <w:rPr>
          <w:sz w:val="26"/>
          <w:szCs w:val="26"/>
        </w:rPr>
        <w:t>decide</w:t>
      </w:r>
      <w:r w:rsidR="00B210E6" w:rsidRPr="00F90EE2">
        <w:rPr>
          <w:sz w:val="26"/>
          <w:szCs w:val="26"/>
        </w:rPr>
        <w:t xml:space="preserve"> disolver</w:t>
      </w:r>
      <w:r w:rsidR="003C6F78" w:rsidRPr="00F90EE2">
        <w:rPr>
          <w:sz w:val="26"/>
          <w:szCs w:val="26"/>
        </w:rPr>
        <w:t xml:space="preserve"> la empresa de su propiedad por la imposibilidad de seguir con ella, ya que, desde que se constituyó no ha cumplido con los objetivos propuestos.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 xml:space="preserve">Teniendo en cuenta que no es su deseo continuar con la empresa y que la misma en </w:t>
      </w:r>
      <w:bookmarkStart w:id="0" w:name="_GoBack"/>
      <w:bookmarkEnd w:id="0"/>
      <w:r w:rsidRPr="00F90EE2">
        <w:rPr>
          <w:sz w:val="26"/>
          <w:szCs w:val="26"/>
        </w:rPr>
        <w:t xml:space="preserve">la actualidad carece de pasivo externo e interno, procede a liquidar la empresa </w:t>
      </w:r>
      <w:r w:rsidR="00926F4B">
        <w:rPr>
          <w:sz w:val="26"/>
          <w:szCs w:val="26"/>
        </w:rPr>
        <w:t>E.U.</w:t>
      </w:r>
      <w:r w:rsidRPr="00F90EE2">
        <w:rPr>
          <w:sz w:val="26"/>
          <w:szCs w:val="26"/>
        </w:rPr>
        <w:t xml:space="preserve"> </w:t>
      </w:r>
      <w:r w:rsidR="00926F4B">
        <w:rPr>
          <w:sz w:val="26"/>
          <w:szCs w:val="26"/>
        </w:rPr>
        <w:t>____ o S.A.S ____</w:t>
      </w:r>
      <w:r w:rsidRPr="00F90EE2">
        <w:rPr>
          <w:sz w:val="26"/>
          <w:szCs w:val="26"/>
        </w:rPr>
        <w:t>presentando el balance así: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>ACTIVOS TOTALES</w:t>
      </w:r>
      <w:r w:rsidR="0089154B" w:rsidRPr="00F90EE2">
        <w:rPr>
          <w:sz w:val="26"/>
          <w:szCs w:val="26"/>
        </w:rPr>
        <w:t xml:space="preserve">                                   $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>PASIVOS TOTALES</w:t>
      </w:r>
      <w:r w:rsidR="00657F38" w:rsidRPr="00F90EE2">
        <w:rPr>
          <w:sz w:val="26"/>
          <w:szCs w:val="26"/>
        </w:rPr>
        <w:t xml:space="preserve">                                   $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>PATRIMONIO</w:t>
      </w:r>
      <w:r w:rsidR="00657F38" w:rsidRPr="00F90EE2">
        <w:rPr>
          <w:sz w:val="26"/>
          <w:szCs w:val="26"/>
        </w:rPr>
        <w:t xml:space="preserve">            </w:t>
      </w:r>
      <w:r w:rsidR="007B5EFC">
        <w:rPr>
          <w:sz w:val="26"/>
          <w:szCs w:val="26"/>
        </w:rPr>
        <w:t xml:space="preserve">                               </w:t>
      </w:r>
      <w:r w:rsidR="00657F38" w:rsidRPr="00F90EE2">
        <w:rPr>
          <w:sz w:val="26"/>
          <w:szCs w:val="26"/>
        </w:rPr>
        <w:t>$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>El empresario manifiesta su aprobación al referido balance y procede a adjudicarse el activo de la empresa, manifestando su conformidad con lo adjudicado y comprometiéndose a pagar cualquier pasivo de la empresa que surgiere con posterioridad a la presente liquidación, declarando de esta manera liquidada la _________________________________ denominada __________________________________ de acuerdo con las disposiciones legales y estatutarias vigentes.</w:t>
      </w:r>
    </w:p>
    <w:p w:rsidR="003C6F78" w:rsidRPr="00F90EE2" w:rsidRDefault="003C6F78" w:rsidP="00FF427A">
      <w:pPr>
        <w:jc w:val="both"/>
        <w:rPr>
          <w:sz w:val="26"/>
          <w:szCs w:val="26"/>
        </w:rPr>
      </w:pPr>
      <w:r w:rsidRPr="00F90EE2">
        <w:rPr>
          <w:sz w:val="26"/>
          <w:szCs w:val="26"/>
        </w:rPr>
        <w:t>En constancia de lo anterior se firma por el empresario</w:t>
      </w:r>
      <w:r w:rsidR="00F90EE2">
        <w:rPr>
          <w:sz w:val="26"/>
          <w:szCs w:val="26"/>
        </w:rPr>
        <w:t>:</w:t>
      </w:r>
    </w:p>
    <w:p w:rsidR="00657F38" w:rsidRDefault="00657F38" w:rsidP="00FF427A">
      <w:pPr>
        <w:jc w:val="both"/>
        <w:rPr>
          <w:sz w:val="26"/>
          <w:szCs w:val="26"/>
        </w:rPr>
      </w:pPr>
    </w:p>
    <w:p w:rsidR="00F90EE2" w:rsidRPr="00F90EE2" w:rsidRDefault="00F90EE2" w:rsidP="00FF427A">
      <w:pPr>
        <w:jc w:val="both"/>
        <w:rPr>
          <w:sz w:val="26"/>
          <w:szCs w:val="26"/>
        </w:rPr>
      </w:pPr>
    </w:p>
    <w:p w:rsidR="00657F38" w:rsidRPr="00F90EE2" w:rsidRDefault="00F90EE2" w:rsidP="00F90EE2">
      <w:pPr>
        <w:pStyle w:val="Sinespaciado"/>
      </w:pPr>
      <w:r>
        <w:t>_______________________________________</w:t>
      </w:r>
      <w:r w:rsidR="00657F38" w:rsidRPr="00F90EE2">
        <w:t xml:space="preserve"> </w:t>
      </w:r>
    </w:p>
    <w:p w:rsidR="00657F38" w:rsidRDefault="00F90EE2" w:rsidP="00F90EE2">
      <w:pPr>
        <w:pStyle w:val="Sinespaciado"/>
        <w:rPr>
          <w:sz w:val="26"/>
          <w:szCs w:val="26"/>
        </w:rPr>
      </w:pPr>
      <w:r w:rsidRPr="00F90EE2">
        <w:rPr>
          <w:sz w:val="26"/>
          <w:szCs w:val="26"/>
        </w:rPr>
        <w:t>Accionista único y/o Representante Legal</w:t>
      </w:r>
    </w:p>
    <w:p w:rsidR="00F90EE2" w:rsidRPr="00F90EE2" w:rsidRDefault="00F90EE2" w:rsidP="00F90EE2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>CC N°</w:t>
      </w:r>
    </w:p>
    <w:sectPr w:rsidR="00F90EE2" w:rsidRPr="00F90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1"/>
    <w:rsid w:val="00065991"/>
    <w:rsid w:val="000F7DFB"/>
    <w:rsid w:val="00377811"/>
    <w:rsid w:val="003C6F78"/>
    <w:rsid w:val="00657F38"/>
    <w:rsid w:val="0066290A"/>
    <w:rsid w:val="00690D59"/>
    <w:rsid w:val="00754F97"/>
    <w:rsid w:val="00763170"/>
    <w:rsid w:val="007B5EFC"/>
    <w:rsid w:val="0089154B"/>
    <w:rsid w:val="00926F4B"/>
    <w:rsid w:val="00B210E6"/>
    <w:rsid w:val="00CF6BE3"/>
    <w:rsid w:val="00F90EE2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6D3A84-4AFB-46EC-B349-4B41AFE1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0EE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CARMEN PATRICIA MOSQUERA (M)</cp:lastModifiedBy>
  <cp:revision>3</cp:revision>
  <cp:lastPrinted>2016-12-28T16:07:00Z</cp:lastPrinted>
  <dcterms:created xsi:type="dcterms:W3CDTF">2016-10-22T22:43:00Z</dcterms:created>
  <dcterms:modified xsi:type="dcterms:W3CDTF">2016-12-28T16:19:00Z</dcterms:modified>
</cp:coreProperties>
</file>